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>Zakres</w:t>
      </w:r>
      <w:r w:rsidR="002A7238">
        <w:rPr>
          <w:b/>
          <w:i/>
          <w:sz w:val="28"/>
        </w:rPr>
        <w:t xml:space="preserve"> </w:t>
      </w:r>
      <w:r w:rsidR="00602250">
        <w:rPr>
          <w:b/>
          <w:i/>
          <w:sz w:val="28"/>
        </w:rPr>
        <w:t>I</w:t>
      </w:r>
      <w:r w:rsidR="00514EE6">
        <w:rPr>
          <w:b/>
          <w:i/>
          <w:sz w:val="28"/>
        </w:rPr>
        <w:t>II</w:t>
      </w:r>
      <w:r w:rsidRPr="0076283C">
        <w:rPr>
          <w:b/>
          <w:i/>
          <w:sz w:val="28"/>
        </w:rPr>
        <w:t xml:space="preserve"> </w:t>
      </w:r>
      <w:r w:rsidR="00556C39">
        <w:rPr>
          <w:b/>
          <w:i/>
          <w:sz w:val="28"/>
        </w:rPr>
        <w:t xml:space="preserve">- </w:t>
      </w:r>
      <w:r w:rsidR="00514EE6" w:rsidRPr="00514EE6">
        <w:rPr>
          <w:b/>
          <w:i/>
          <w:sz w:val="28"/>
        </w:rPr>
        <w:t xml:space="preserve">Chirurgia dziecięca – </w:t>
      </w:r>
      <w:r w:rsidR="00B37070">
        <w:rPr>
          <w:b/>
          <w:i/>
          <w:sz w:val="28"/>
        </w:rPr>
        <w:t>izba przyjęć</w:t>
      </w:r>
      <w:r w:rsidR="00514EE6" w:rsidRPr="00514EE6">
        <w:rPr>
          <w:b/>
          <w:i/>
          <w:sz w:val="28"/>
        </w:rPr>
        <w:t xml:space="preserve"> (Szpital Św. Józefa) lekarz w trakcie specjalizacji: chirurgia dziecięca, chirurgia ogólna, ortopeda i traumatologia narządu ruchu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5A26" w:rsidRPr="0076283C" w:rsidRDefault="00B37070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7070">
              <w:rPr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B37070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5547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55473C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55473C" w:rsidRPr="0076283C" w:rsidRDefault="00B37070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7070">
              <w:rPr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43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:rsidR="005547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</w:tbl>
    <w:p w:rsidR="00556C39" w:rsidRPr="0076283C" w:rsidRDefault="00556C39" w:rsidP="00556C39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E2E9D" w:rsidRDefault="005E2E9D" w:rsidP="005E2E9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pStyle w:val="Nagwek7"/>
        <w:rPr>
          <w:rFonts w:cs="Arial"/>
          <w:sz w:val="16"/>
        </w:rPr>
      </w:pPr>
      <w:r>
        <w:rPr>
          <w:rFonts w:cs="Arial"/>
          <w:sz w:val="16"/>
        </w:rPr>
        <w:t>Oświadczenie</w:t>
      </w:r>
    </w:p>
    <w:p w:rsidR="00556C39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Default="00556C39" w:rsidP="00556C39">
      <w:pPr>
        <w:pStyle w:val="Tekstpodstawowy2"/>
        <w:rPr>
          <w:rFonts w:asciiTheme="minorHAnsi" w:hAnsiTheme="minorHAnsi" w:cstheme="minorHAnsi"/>
          <w:sz w:val="16"/>
        </w:rPr>
      </w:pP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56C39" w:rsidRDefault="00556C39" w:rsidP="00556C39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514EE6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="Tw Cen MT" w:hAnsi="Tw Cen MT" w:cs="Tw Cen MT"/>
          <w:spacing w:val="0"/>
          <w:sz w:val="16"/>
          <w:szCs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556C39" w:rsidRDefault="00514EE6" w:rsidP="00556C39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            </w:t>
      </w:r>
      <w:r w:rsidR="00556C39"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>Oświadczenie</w:t>
      </w:r>
    </w:p>
    <w:p w:rsidR="00556C39" w:rsidRDefault="00556C39" w:rsidP="00556C39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</w:t>
      </w:r>
      <w:r w:rsidR="00C26978">
        <w:rPr>
          <w:rFonts w:cs="Calibri"/>
          <w:sz w:val="16"/>
        </w:rPr>
        <w:t>3</w:t>
      </w:r>
      <w:r>
        <w:rPr>
          <w:rFonts w:cs="Calibri"/>
          <w:sz w:val="16"/>
        </w:rPr>
        <w:t xml:space="preserve">.1 ust. 4 pkt 2 </w:t>
      </w:r>
      <w:r>
        <w:rPr>
          <w:rFonts w:cs="Calibri"/>
          <w:b/>
          <w:sz w:val="16"/>
        </w:rPr>
        <w:t xml:space="preserve">lit. </w:t>
      </w:r>
      <w:r w:rsidR="002900D4">
        <w:rPr>
          <w:rFonts w:cs="Calibri"/>
          <w:b/>
          <w:sz w:val="16"/>
        </w:rPr>
        <w:t>a</w:t>
      </w:r>
      <w:r w:rsidR="00C26978">
        <w:rPr>
          <w:rFonts w:cs="Calibri"/>
          <w:b/>
          <w:sz w:val="16"/>
        </w:rPr>
        <w:t>-</w:t>
      </w:r>
      <w:bookmarkStart w:id="0" w:name="_GoBack"/>
      <w:bookmarkEnd w:id="0"/>
      <w:r w:rsidR="001605C1">
        <w:rPr>
          <w:rFonts w:cs="Calibri"/>
          <w:b/>
          <w:sz w:val="16"/>
        </w:rPr>
        <w:t>e</w:t>
      </w:r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556C39" w:rsidRDefault="00556C39" w:rsidP="00556C39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ind w:left="7371"/>
        <w:rPr>
          <w:i/>
          <w:color w:val="FF0000"/>
          <w:sz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556C39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2" w:name="_Toc505780038"/>
      <w:r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56C39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Default="00556C39" w:rsidP="00556C39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556C39" w:rsidRDefault="00556C39" w:rsidP="00556C39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Default="00556C39" w:rsidP="00556C39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pStyle w:val="Nagwek7"/>
        <w:rPr>
          <w:rFonts w:cstheme="minorHAnsi"/>
          <w:i/>
          <w:sz w:val="14"/>
        </w:rPr>
      </w:pPr>
    </w:p>
    <w:p w:rsidR="002431B9" w:rsidRDefault="002431B9" w:rsidP="00556C39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605C1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964A4"/>
    <w:rsid w:val="004B7CFF"/>
    <w:rsid w:val="004C2FE9"/>
    <w:rsid w:val="004E3A7E"/>
    <w:rsid w:val="004E5DD6"/>
    <w:rsid w:val="004E795F"/>
    <w:rsid w:val="004F5A01"/>
    <w:rsid w:val="005010EC"/>
    <w:rsid w:val="00513A75"/>
    <w:rsid w:val="00514EE6"/>
    <w:rsid w:val="00542363"/>
    <w:rsid w:val="005451C9"/>
    <w:rsid w:val="00547384"/>
    <w:rsid w:val="0055473C"/>
    <w:rsid w:val="00556C39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37070"/>
    <w:rsid w:val="00B50D6F"/>
    <w:rsid w:val="00BD14A4"/>
    <w:rsid w:val="00BE6116"/>
    <w:rsid w:val="00C14392"/>
    <w:rsid w:val="00C26978"/>
    <w:rsid w:val="00C33BBA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67F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28B3-90E0-4625-89B9-5321A7B8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4</cp:revision>
  <cp:lastPrinted>2018-02-14T07:21:00Z</cp:lastPrinted>
  <dcterms:created xsi:type="dcterms:W3CDTF">2018-11-22T14:11:00Z</dcterms:created>
  <dcterms:modified xsi:type="dcterms:W3CDTF">2018-11-28T08:49:00Z</dcterms:modified>
</cp:coreProperties>
</file>