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0C5CB548" w14:textId="77777777" w:rsidR="00AF1AFE" w:rsidRPr="0038383D" w:rsidRDefault="00AF1AFE" w:rsidP="00AF1AFE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 w:rsidRPr="0038383D">
        <w:rPr>
          <w:rFonts w:ascii="Arial" w:hAnsi="Arial" w:cs="Arial"/>
          <w:b/>
        </w:rPr>
        <w:t>Zakres:</w:t>
      </w:r>
      <w:r w:rsidRPr="0038383D">
        <w:rPr>
          <w:rFonts w:ascii="Arial" w:hAnsi="Arial" w:cs="Arial"/>
          <w:b/>
        </w:rPr>
        <w:tab/>
        <w:t xml:space="preserve">GASTROENTEROLOGIA – </w:t>
      </w:r>
      <w:r w:rsidRPr="0038383D">
        <w:rPr>
          <w:rFonts w:ascii="Arial" w:hAnsi="Arial" w:cs="Arial"/>
          <w:b/>
        </w:rPr>
        <w:fldChar w:fldCharType="begin"/>
      </w:r>
      <w:r w:rsidRPr="0038383D">
        <w:rPr>
          <w:rFonts w:ascii="Arial" w:hAnsi="Arial" w:cs="Arial"/>
          <w:b/>
        </w:rPr>
        <w:instrText xml:space="preserve"> MERGEFIELD F4 </w:instrText>
      </w:r>
      <w:r w:rsidRPr="0038383D">
        <w:rPr>
          <w:rFonts w:ascii="Arial" w:hAnsi="Arial" w:cs="Arial"/>
          <w:b/>
        </w:rPr>
        <w:fldChar w:fldCharType="separate"/>
      </w:r>
      <w:r w:rsidRPr="0038383D">
        <w:rPr>
          <w:rFonts w:ascii="Arial" w:hAnsi="Arial" w:cs="Arial"/>
          <w:b/>
          <w:noProof/>
        </w:rPr>
        <w:t>lekarz Poradni</w:t>
      </w:r>
      <w:r w:rsidRPr="0038383D">
        <w:rPr>
          <w:rFonts w:ascii="Arial" w:hAnsi="Arial" w:cs="Arial"/>
          <w:b/>
        </w:rPr>
        <w:fldChar w:fldCharType="end"/>
      </w:r>
      <w:r w:rsidRPr="0038383D">
        <w:rPr>
          <w:rFonts w:ascii="Arial" w:hAnsi="Arial" w:cs="Arial"/>
          <w:b/>
        </w:rPr>
        <w:t xml:space="preserve"> Gastroenterologicznej (Zespół Poradni Specjalistycznych)</w:t>
      </w:r>
    </w:p>
    <w:p w14:paraId="5BA33BC9" w14:textId="77777777" w:rsidR="00AF1AFE" w:rsidRPr="0038383D" w:rsidRDefault="00AF1AFE" w:rsidP="00AF1AFE">
      <w:pPr>
        <w:spacing w:after="0" w:line="240" w:lineRule="auto"/>
        <w:ind w:left="1560" w:hanging="1560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38383D">
        <w:rPr>
          <w:rFonts w:ascii="Arial" w:hAnsi="Arial" w:cs="Arial"/>
          <w:b/>
          <w:i/>
          <w:color w:val="000000"/>
          <w:sz w:val="20"/>
          <w:szCs w:val="20"/>
        </w:rPr>
        <w:t xml:space="preserve">Wymagania: </w:t>
      </w:r>
      <w:r w:rsidRPr="0038383D">
        <w:rPr>
          <w:rFonts w:ascii="Arial" w:hAnsi="Arial" w:cs="Arial"/>
          <w:b/>
          <w:i/>
          <w:sz w:val="20"/>
          <w:szCs w:val="20"/>
        </w:rPr>
        <w:t xml:space="preserve">Lekarz posiadający specjalizację II stopnia lub tytuł specjalisty z gastroenterologii, lekarz w trakcie specjalizacji z gastroenterologii dziecięcej lub lekarz specjalista w dziedzinie gastroenterologii Dziecięcej bądź </w:t>
      </w:r>
      <w:r w:rsidRPr="0038383D">
        <w:rPr>
          <w:rFonts w:ascii="Arial" w:hAnsi="Arial" w:cs="Arial"/>
          <w:b/>
          <w:i/>
          <w:noProof/>
          <w:color w:val="000000"/>
          <w:sz w:val="20"/>
          <w:szCs w:val="20"/>
        </w:rPr>
        <w:t>lekarz posiadający specjalizację I lub II stopnia lub tytuł specjalisty z pediatrii z co najmniej 5-letnim doświadczeniem w pracy w oddziale lub w poradni zgodnych z profilem świadczenia.</w:t>
      </w:r>
    </w:p>
    <w:p w14:paraId="262000D1" w14:textId="7FC69BEB" w:rsidR="00943D97" w:rsidRPr="001269AE" w:rsidRDefault="00943D97" w:rsidP="00C057E4">
      <w:pPr>
        <w:ind w:left="1409" w:hanging="1125"/>
        <w:contextualSpacing/>
        <w:jc w:val="both"/>
        <w:rPr>
          <w:rFonts w:ascii="Arial" w:eastAsia="Calibri" w:hAnsi="Arial" w:cs="Arial"/>
          <w:b/>
          <w:lang w:bidi="en-US"/>
        </w:rPr>
      </w:pP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9904" w:type="dxa"/>
        <w:jc w:val="center"/>
        <w:tblLook w:val="04A0" w:firstRow="1" w:lastRow="0" w:firstColumn="1" w:lastColumn="0" w:noHBand="0" w:noVBand="1"/>
      </w:tblPr>
      <w:tblGrid>
        <w:gridCol w:w="516"/>
        <w:gridCol w:w="3727"/>
        <w:gridCol w:w="1422"/>
        <w:gridCol w:w="2127"/>
        <w:gridCol w:w="2112"/>
      </w:tblGrid>
      <w:tr w:rsidR="00CC4F0E" w:rsidRPr="00835457" w14:paraId="2F46367B" w14:textId="6B41655E" w:rsidTr="00CC4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C4F0E" w:rsidRPr="00835457" w:rsidRDefault="00CC4F0E" w:rsidP="00BE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C4F0E" w:rsidRPr="00835457" w:rsidRDefault="00CC4F0E" w:rsidP="00BE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1737BA99" w14:textId="77777777" w:rsidR="000C4DDC" w:rsidRDefault="00CC4F0E" w:rsidP="00BE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 xml:space="preserve">Stawka oferowana </w:t>
            </w:r>
            <w:r w:rsidR="000C4DDC">
              <w:rPr>
                <w:rFonts w:ascii="Arial" w:hAnsi="Arial" w:cs="Arial"/>
                <w:sz w:val="20"/>
                <w:szCs w:val="20"/>
              </w:rPr>
              <w:t xml:space="preserve">za pkt. </w:t>
            </w:r>
          </w:p>
          <w:p w14:paraId="2BC973B0" w14:textId="2BB8C11F" w:rsidR="00CC4F0E" w:rsidRPr="00835457" w:rsidRDefault="00CC4F0E" w:rsidP="00BE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(zł)</w:t>
            </w:r>
            <w:r w:rsidRPr="0076663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0449DB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7621484" w14:textId="456FAA92" w:rsidR="00CC4F0E" w:rsidRPr="00835457" w:rsidRDefault="00CC4F0E" w:rsidP="00BE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46DAB298" w14:textId="0EEF9ED2" w:rsidR="00CC4F0E" w:rsidRPr="00766634" w:rsidRDefault="00CC4F0E" w:rsidP="00BE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Minimalna ilość oferowanych usług/miesiąc</w:t>
            </w:r>
            <w:r w:rsidRPr="0076663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</w:tr>
      <w:tr w:rsidR="00CC4F0E" w:rsidRPr="00835457" w14:paraId="40C799BD" w14:textId="4F025D57" w:rsidTr="00CC4F0E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4FFE2CC3" w:rsidR="00CC4F0E" w:rsidRPr="008E1434" w:rsidRDefault="00CC4F0E" w:rsidP="00CC4F0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1434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1EBD4033" w:rsidR="00CC4F0E" w:rsidRPr="00EA58C1" w:rsidRDefault="00CC4F0E" w:rsidP="00CC4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1BAA">
              <w:rPr>
                <w:rFonts w:ascii="Arial" w:hAnsi="Arial" w:cs="Arial"/>
                <w:sz w:val="18"/>
                <w:szCs w:val="18"/>
              </w:rPr>
              <w:t>Usługa ambulatoryjna w postaci jednego punktu ambulatoryjnych grup świadczeń specjalistycznych zdef</w:t>
            </w:r>
            <w:r>
              <w:rPr>
                <w:rFonts w:ascii="Arial" w:hAnsi="Arial" w:cs="Arial"/>
                <w:sz w:val="18"/>
                <w:szCs w:val="18"/>
              </w:rPr>
              <w:t>iniowanych p</w:t>
            </w:r>
            <w:r w:rsidR="00AF1AFE">
              <w:rPr>
                <w:rFonts w:ascii="Arial" w:hAnsi="Arial" w:cs="Arial"/>
                <w:sz w:val="18"/>
                <w:szCs w:val="18"/>
              </w:rPr>
              <w:t xml:space="preserve">rzez NFZ w Poradni </w:t>
            </w:r>
            <w:r w:rsidR="00AF1AFE" w:rsidRPr="00AF1AFE">
              <w:rPr>
                <w:rFonts w:ascii="Arial" w:hAnsi="Arial" w:cs="Arial"/>
                <w:sz w:val="18"/>
                <w:szCs w:val="18"/>
              </w:rPr>
              <w:t>Gastro</w:t>
            </w:r>
            <w:bookmarkStart w:id="0" w:name="_GoBack"/>
            <w:bookmarkEnd w:id="0"/>
            <w:r w:rsidR="00AF1AFE" w:rsidRPr="00AF1AFE">
              <w:rPr>
                <w:rFonts w:ascii="Arial" w:hAnsi="Arial" w:cs="Arial"/>
                <w:sz w:val="18"/>
                <w:szCs w:val="18"/>
              </w:rPr>
              <w:t>enterologicznej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450A76AB" w:rsidR="00CC4F0E" w:rsidRPr="00CC4F0E" w:rsidRDefault="00CC4F0E" w:rsidP="00CC4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4F0E">
              <w:rPr>
                <w:rFonts w:ascii="Arial" w:hAnsi="Arial" w:cs="Arial"/>
                <w:sz w:val="20"/>
                <w:szCs w:val="20"/>
              </w:rPr>
              <w:t>…........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CC4F0E">
              <w:rPr>
                <w:rFonts w:ascii="Arial" w:hAnsi="Arial" w:cs="Arial"/>
                <w:sz w:val="20"/>
                <w:szCs w:val="20"/>
              </w:rPr>
              <w:t>. zł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EB44E4A" w14:textId="54A89C39" w:rsidR="00CC4F0E" w:rsidRDefault="00AF1AFE" w:rsidP="0079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6 158</w:t>
            </w:r>
            <w:r w:rsidR="00CC4F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F0E" w:rsidRPr="00446C54">
              <w:rPr>
                <w:rFonts w:ascii="Arial" w:hAnsi="Arial" w:cs="Arial"/>
                <w:sz w:val="16"/>
                <w:szCs w:val="16"/>
              </w:rPr>
              <w:t>pkt./miesiąc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8C3B091" w14:textId="2102CABF" w:rsidR="00CC4F0E" w:rsidRDefault="00CC4F0E" w:rsidP="00CC4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446C54">
              <w:rPr>
                <w:rFonts w:ascii="Arial" w:hAnsi="Arial" w:cs="Arial"/>
                <w:sz w:val="16"/>
                <w:szCs w:val="16"/>
              </w:rPr>
              <w:t>… pkt./miesiąc</w:t>
            </w:r>
          </w:p>
        </w:tc>
      </w:tr>
    </w:tbl>
    <w:p w14:paraId="63A01392" w14:textId="6F862365" w:rsidR="00CA7855" w:rsidRPr="005D17E1" w:rsidRDefault="006B4A5C" w:rsidP="005D17E1">
      <w:pPr>
        <w:tabs>
          <w:tab w:val="left" w:pos="0"/>
        </w:tabs>
        <w:spacing w:before="120"/>
        <w:ind w:right="401"/>
        <w:jc w:val="both"/>
        <w:rPr>
          <w:rStyle w:val="Pogrubienie"/>
          <w:rFonts w:ascii="Arial" w:hAnsi="Arial" w:cs="Arial"/>
          <w:b w:val="0"/>
          <w:bCs w:val="0"/>
          <w:spacing w:val="-5"/>
          <w:sz w:val="14"/>
          <w:szCs w:val="14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="005D17E1" w:rsidRPr="00706BB8">
        <w:rPr>
          <w:rFonts w:ascii="Arial" w:hAnsi="Arial" w:cs="Arial"/>
          <w:spacing w:val="-5"/>
          <w:sz w:val="14"/>
          <w:szCs w:val="14"/>
        </w:rPr>
        <w:t>Bezwzględnie, pod rygorem nieważności oferty, należy wskazać minimalną ilość oferowanych usług powyżej zera oraz zaofer</w:t>
      </w:r>
      <w:r w:rsidR="00E51BD8">
        <w:rPr>
          <w:rFonts w:ascii="Arial" w:hAnsi="Arial" w:cs="Arial"/>
          <w:spacing w:val="-5"/>
          <w:sz w:val="14"/>
          <w:szCs w:val="14"/>
        </w:rPr>
        <w:t>ować stawkę dla każdej usługi w </w:t>
      </w:r>
      <w:r w:rsidR="005D17E1" w:rsidRPr="00706BB8">
        <w:rPr>
          <w:rFonts w:ascii="Arial" w:hAnsi="Arial" w:cs="Arial"/>
          <w:spacing w:val="-5"/>
          <w:sz w:val="14"/>
          <w:szCs w:val="14"/>
        </w:rPr>
        <w:t>powyższej</w:t>
      </w:r>
      <w:r w:rsidR="005D17E1">
        <w:rPr>
          <w:rFonts w:ascii="Arial" w:hAnsi="Arial" w:cs="Arial"/>
          <w:spacing w:val="-5"/>
          <w:sz w:val="14"/>
          <w:szCs w:val="14"/>
        </w:rPr>
        <w:t> </w:t>
      </w:r>
      <w:r w:rsidR="005D17E1" w:rsidRPr="00706BB8">
        <w:rPr>
          <w:rFonts w:ascii="Arial" w:hAnsi="Arial" w:cs="Arial"/>
          <w:spacing w:val="-5"/>
          <w:sz w:val="14"/>
          <w:szCs w:val="14"/>
        </w:rPr>
        <w:t xml:space="preserve">tabeli. 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065FD4E3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 xml:space="preserve">…………… - wyrażony w dniach (zamawiający zastrzega, że zaoferowany termin płatności nie może być mniejszy niż </w:t>
      </w:r>
      <w:r w:rsidR="004C6BA2">
        <w:rPr>
          <w:rFonts w:ascii="Arial" w:hAnsi="Arial" w:cs="Arial"/>
          <w:sz w:val="18"/>
          <w:szCs w:val="18"/>
        </w:rPr>
        <w:t>10</w:t>
      </w:r>
      <w:r w:rsidRPr="005D3930">
        <w:rPr>
          <w:rFonts w:ascii="Arial" w:hAnsi="Arial" w:cs="Arial"/>
          <w:sz w:val="18"/>
          <w:szCs w:val="18"/>
        </w:rPr>
        <w:t xml:space="preserve">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500D8C1" w14:textId="3647F10D" w:rsidR="0035772C" w:rsidRPr="00CC4F0E" w:rsidRDefault="00916D0F" w:rsidP="00CC4F0E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69CB5FFC" w14:textId="00F74795" w:rsidR="00C351FF" w:rsidRPr="00CC4F0E" w:rsidRDefault="00D8243A" w:rsidP="00CC4F0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2A6981E8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</w:p>
    <w:p w14:paraId="02E2CDE6" w14:textId="691C4D90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ACCC3A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427A0716" w14:textId="031C5442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C4DDC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5772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C6BA2"/>
    <w:rsid w:val="004E3A7E"/>
    <w:rsid w:val="004E5DD6"/>
    <w:rsid w:val="004E795F"/>
    <w:rsid w:val="004F0312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7E1"/>
    <w:rsid w:val="005D1F50"/>
    <w:rsid w:val="005D3930"/>
    <w:rsid w:val="005D6B04"/>
    <w:rsid w:val="005F42EF"/>
    <w:rsid w:val="005F5EAE"/>
    <w:rsid w:val="00624BE8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70568E"/>
    <w:rsid w:val="00734F8D"/>
    <w:rsid w:val="00740B10"/>
    <w:rsid w:val="0074303E"/>
    <w:rsid w:val="00745248"/>
    <w:rsid w:val="0076283C"/>
    <w:rsid w:val="00773DBF"/>
    <w:rsid w:val="00774024"/>
    <w:rsid w:val="00774491"/>
    <w:rsid w:val="00781277"/>
    <w:rsid w:val="00793FDD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1434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AF0699"/>
    <w:rsid w:val="00AF1AFE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3277"/>
    <w:rsid w:val="00BE6116"/>
    <w:rsid w:val="00C054CC"/>
    <w:rsid w:val="00C057E4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CC4F0E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51BD8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D5E8C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  <w:style w:type="character" w:customStyle="1" w:styleId="TabelaZnak">
    <w:name w:val="Tabela Znak"/>
    <w:link w:val="Tabela"/>
    <w:locked/>
    <w:rsid w:val="008E1434"/>
    <w:rPr>
      <w:rFonts w:ascii="Calibri" w:hAnsi="Calibri" w:cs="Calibri"/>
    </w:rPr>
  </w:style>
  <w:style w:type="paragraph" w:customStyle="1" w:styleId="Tabela">
    <w:name w:val="Tabela"/>
    <w:basedOn w:val="Normalny"/>
    <w:link w:val="TabelaZnak"/>
    <w:qFormat/>
    <w:rsid w:val="008E143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F9DF-E1E1-4A4C-BC12-D586CBBC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54</cp:revision>
  <cp:lastPrinted>2022-11-14T11:43:00Z</cp:lastPrinted>
  <dcterms:created xsi:type="dcterms:W3CDTF">2018-07-06T07:43:00Z</dcterms:created>
  <dcterms:modified xsi:type="dcterms:W3CDTF">2022-11-14T11:44:00Z</dcterms:modified>
</cp:coreProperties>
</file>