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28B9B3AC" w14:textId="01A0C515" w:rsidR="008E1434" w:rsidRDefault="008E1434" w:rsidP="008E1434">
      <w:pPr>
        <w:pBdr>
          <w:bottom w:val="single" w:sz="4" w:space="1" w:color="auto"/>
        </w:pBdr>
        <w:ind w:left="1409" w:hanging="1125"/>
        <w:contextualSpacing/>
        <w:jc w:val="both"/>
        <w:rPr>
          <w:rFonts w:ascii="Arial" w:hAnsi="Arial" w:cs="Arial"/>
          <w:b/>
          <w:iCs/>
        </w:rPr>
      </w:pPr>
      <w:r w:rsidRPr="00CC1B36">
        <w:rPr>
          <w:rFonts w:ascii="Arial" w:hAnsi="Arial" w:cs="Arial"/>
          <w:b/>
        </w:rPr>
        <w:t>Zakres:</w:t>
      </w:r>
      <w:r w:rsidRPr="001269AE">
        <w:rPr>
          <w:rFonts w:ascii="Arial" w:hAnsi="Arial" w:cs="Arial"/>
          <w:b/>
          <w:i/>
        </w:rPr>
        <w:tab/>
      </w:r>
      <w:r w:rsidRPr="00F57266">
        <w:rPr>
          <w:rFonts w:ascii="Arial" w:hAnsi="Arial" w:cs="Arial"/>
          <w:b/>
          <w:iCs/>
        </w:rPr>
        <w:t>Anes</w:t>
      </w:r>
      <w:r>
        <w:rPr>
          <w:rFonts w:ascii="Arial" w:hAnsi="Arial" w:cs="Arial"/>
          <w:b/>
          <w:iCs/>
        </w:rPr>
        <w:t>tezjologia i Intensywna Terapia</w:t>
      </w:r>
      <w:r w:rsidR="004F0312">
        <w:rPr>
          <w:rFonts w:ascii="Arial" w:hAnsi="Arial" w:cs="Arial"/>
          <w:b/>
          <w:iCs/>
        </w:rPr>
        <w:t xml:space="preserve"> - Oddział Anestezjologii i Intensywnej Terapii oraz Blok Operacyjny</w:t>
      </w:r>
    </w:p>
    <w:p w14:paraId="772E9E54" w14:textId="77777777" w:rsidR="008E1434" w:rsidRDefault="008E1434" w:rsidP="008E1434">
      <w:pPr>
        <w:ind w:left="1560" w:hanging="1276"/>
        <w:contextualSpacing/>
        <w:jc w:val="both"/>
        <w:rPr>
          <w:rFonts w:ascii="Arial" w:eastAsia="Calibri" w:hAnsi="Arial" w:cs="Arial"/>
          <w:b/>
          <w:lang w:bidi="en-US"/>
        </w:rPr>
      </w:pPr>
      <w:r w:rsidRPr="001269AE">
        <w:rPr>
          <w:rFonts w:ascii="Arial" w:eastAsia="Calibri" w:hAnsi="Arial" w:cs="Arial"/>
          <w:b/>
          <w:lang w:bidi="en-US"/>
        </w:rPr>
        <w:t xml:space="preserve">Wymagania: </w:t>
      </w:r>
      <w:r w:rsidRPr="00F57266">
        <w:rPr>
          <w:rFonts w:ascii="Arial" w:eastAsia="Calibri" w:hAnsi="Arial" w:cs="Arial"/>
          <w:b/>
          <w:lang w:bidi="en-US"/>
        </w:rPr>
        <w:t>lekarz oddziału posiadający specjalizację II stopnia</w:t>
      </w:r>
      <w:r>
        <w:rPr>
          <w:rFonts w:ascii="Arial" w:eastAsia="Calibri" w:hAnsi="Arial" w:cs="Arial"/>
          <w:b/>
          <w:lang w:bidi="en-US"/>
        </w:rPr>
        <w:t xml:space="preserve"> </w:t>
      </w:r>
      <w:r w:rsidRPr="00F7591E">
        <w:rPr>
          <w:rFonts w:ascii="Arial" w:eastAsia="Calibri" w:hAnsi="Arial" w:cs="Arial"/>
          <w:b/>
          <w:lang w:bidi="en-US"/>
        </w:rPr>
        <w:t xml:space="preserve">lub lekarz oddziału posiadający specjalizację I stopnia </w:t>
      </w:r>
      <w:r w:rsidRPr="00F57266">
        <w:rPr>
          <w:rFonts w:ascii="Arial" w:eastAsia="Calibri" w:hAnsi="Arial" w:cs="Arial"/>
          <w:b/>
          <w:lang w:bidi="en-US"/>
        </w:rPr>
        <w:t>lub tytuł specjalisty w zakresie anestezjologii i intensywnej terapii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970924B" w14:textId="1433ABF5" w:rsidR="00C351FF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61" w:type="dxa"/>
        <w:tblInd w:w="-5" w:type="dxa"/>
        <w:tblLook w:val="04A0" w:firstRow="1" w:lastRow="0" w:firstColumn="1" w:lastColumn="0" w:noHBand="0" w:noVBand="1"/>
      </w:tblPr>
      <w:tblGrid>
        <w:gridCol w:w="516"/>
        <w:gridCol w:w="4222"/>
        <w:gridCol w:w="1783"/>
        <w:gridCol w:w="2056"/>
        <w:gridCol w:w="1884"/>
      </w:tblGrid>
      <w:tr w:rsidR="00175D5F" w:rsidRPr="00835457" w14:paraId="2F46367B" w14:textId="13737BC0" w:rsidTr="00175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175D5F" w:rsidRPr="00835457" w:rsidRDefault="00175D5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175D5F" w:rsidRPr="00835457" w:rsidRDefault="00175D5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78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011E3330" w:rsidR="00175D5F" w:rsidRPr="00835457" w:rsidRDefault="00175D5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Stawka oferowana</w:t>
            </w:r>
          </w:p>
        </w:tc>
        <w:tc>
          <w:tcPr>
            <w:tcW w:w="20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175D5F" w:rsidRPr="00835457" w:rsidRDefault="00175D5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8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5F271A" w14:textId="7E9E567B" w:rsidR="00175D5F" w:rsidRPr="00835457" w:rsidRDefault="00175D5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</w:p>
        </w:tc>
      </w:tr>
      <w:tr w:rsidR="00175D5F" w:rsidRPr="00835457" w14:paraId="40C799BD" w14:textId="6D6BECAE" w:rsidTr="00175D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77777777" w:rsidR="00175D5F" w:rsidRPr="008E1434" w:rsidRDefault="00175D5F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2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3866C30C" w:rsidR="00175D5F" w:rsidRPr="00EA58C1" w:rsidRDefault="00175D5F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EC0103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78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2B23EFAF" w:rsidR="00175D5F" w:rsidRPr="00EA58C1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44A410B4" w:rsidR="00175D5F" w:rsidRPr="00EA58C1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8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6063C00D" w14:textId="77777777" w:rsidR="00175D5F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D5F" w:rsidRPr="00835457" w14:paraId="66F69036" w14:textId="6DCBA1D7" w:rsidTr="00175D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5E4881" w14:textId="16D1FFDB" w:rsidR="00175D5F" w:rsidRPr="008E1434" w:rsidRDefault="00175D5F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42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9556FDC" w14:textId="77777777" w:rsidR="00175D5F" w:rsidRDefault="00175D5F" w:rsidP="008E1434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15.00 do 7.00</w:t>
            </w:r>
          </w:p>
          <w:p w14:paraId="0E01CBE0" w14:textId="77777777" w:rsidR="00175D5F" w:rsidRDefault="00175D5F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(wartość jednej godziny obowiązuje po wykonaniu do czterech </w:t>
            </w:r>
          </w:p>
          <w:p w14:paraId="5E10288C" w14:textId="75F716BB" w:rsidR="00175D5F" w:rsidRPr="00EA58C1" w:rsidRDefault="00175D5F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16-godzinnych świadczeń w nieprzerwanym ciągu w miesiącu)</w:t>
            </w:r>
          </w:p>
        </w:tc>
        <w:tc>
          <w:tcPr>
            <w:tcW w:w="178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CF058BB" w14:textId="0CABFE72" w:rsidR="00175D5F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B88B78E" w14:textId="55C228A4" w:rsidR="00175D5F" w:rsidRPr="00EA58C1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8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80C9D42" w14:textId="77777777" w:rsidR="00175D5F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D5F" w:rsidRPr="00835457" w14:paraId="5BE53C68" w14:textId="56F9B309" w:rsidTr="00175D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3084382B" w14:textId="11513B4B" w:rsidR="00175D5F" w:rsidRPr="008E1434" w:rsidRDefault="00175D5F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42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279E061" w14:textId="77777777" w:rsidR="00175D5F" w:rsidRDefault="00175D5F" w:rsidP="008E1434">
            <w:pPr>
              <w:pStyle w:val="Tabe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</w:t>
            </w:r>
            <w:r w:rsidRPr="00EC0103">
              <w:rPr>
                <w:rFonts w:ascii="Arial" w:hAnsi="Arial" w:cs="Arial"/>
                <w:sz w:val="18"/>
                <w:szCs w:val="18"/>
              </w:rPr>
              <w:t xml:space="preserve"> w dni robocze od 15.00 do 7.00</w:t>
            </w:r>
          </w:p>
          <w:p w14:paraId="232FF347" w14:textId="77777777" w:rsidR="00175D5F" w:rsidRDefault="00175D5F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(wartość jednej godziny obowiązuje po wykonaniu od pięciu </w:t>
            </w:r>
          </w:p>
          <w:p w14:paraId="5B6B85B6" w14:textId="0194C1A4" w:rsidR="00175D5F" w:rsidRPr="00EA58C1" w:rsidRDefault="00175D5F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16-godzinnych świadczeń w nieprzerwanym ciągu w miesiącu)</w:t>
            </w:r>
          </w:p>
        </w:tc>
        <w:tc>
          <w:tcPr>
            <w:tcW w:w="178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6F58AE2" w14:textId="3D4D261E" w:rsidR="00175D5F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4DDCBEE" w14:textId="28913090" w:rsidR="00175D5F" w:rsidRPr="00EA58C1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445633BD" w14:textId="77777777" w:rsidR="00175D5F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D5F" w:rsidRPr="00835457" w14:paraId="4D176D89" w14:textId="3A0BC0D6" w:rsidTr="00175D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49DC3E6" w14:textId="745C71B4" w:rsidR="00175D5F" w:rsidRPr="008E1434" w:rsidRDefault="00175D5F" w:rsidP="008E143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42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3711C8F" w14:textId="60894AA7" w:rsidR="00175D5F" w:rsidRPr="00EA58C1" w:rsidRDefault="00175D5F" w:rsidP="008E1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0103">
              <w:rPr>
                <w:rFonts w:ascii="Arial" w:hAnsi="Arial" w:cs="Arial"/>
                <w:sz w:val="18"/>
                <w:szCs w:val="18"/>
              </w:rPr>
              <w:t>Godziny</w:t>
            </w:r>
            <w:r>
              <w:rPr>
                <w:rFonts w:ascii="Arial" w:hAnsi="Arial" w:cs="Arial"/>
                <w:sz w:val="18"/>
                <w:szCs w:val="18"/>
              </w:rPr>
              <w:t xml:space="preserve"> świadczenia usług </w:t>
            </w:r>
            <w:r w:rsidRPr="00EC0103">
              <w:rPr>
                <w:rFonts w:ascii="Arial" w:hAnsi="Arial" w:cs="Arial"/>
                <w:sz w:val="18"/>
                <w:szCs w:val="18"/>
              </w:rPr>
              <w:t>w dni świąteczne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F63F4">
              <w:rPr>
                <w:rFonts w:ascii="Arial" w:hAnsi="Arial" w:cs="Arial"/>
                <w:sz w:val="18"/>
                <w:szCs w:val="18"/>
              </w:rPr>
              <w:t>soboty, niedziele</w:t>
            </w:r>
            <w:r>
              <w:rPr>
                <w:rFonts w:ascii="Arial" w:hAnsi="Arial" w:cs="Arial"/>
                <w:sz w:val="18"/>
                <w:szCs w:val="18"/>
              </w:rPr>
              <w:t xml:space="preserve"> oraz</w:t>
            </w:r>
            <w:r w:rsidRPr="002F63F4">
              <w:rPr>
                <w:rFonts w:ascii="Arial" w:hAnsi="Arial" w:cs="Arial"/>
                <w:sz w:val="18"/>
                <w:szCs w:val="18"/>
              </w:rPr>
              <w:t xml:space="preserve"> dni ustawowo wolne od pracy</w:t>
            </w:r>
          </w:p>
        </w:tc>
        <w:tc>
          <w:tcPr>
            <w:tcW w:w="1783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56150CC" w14:textId="53BC2A68" w:rsidR="00175D5F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A58C1">
              <w:rPr>
                <w:rFonts w:ascii="Arial" w:hAnsi="Arial" w:cs="Arial"/>
                <w:sz w:val="20"/>
                <w:szCs w:val="20"/>
              </w:rPr>
              <w:t>…… zł</w:t>
            </w:r>
          </w:p>
        </w:tc>
        <w:tc>
          <w:tcPr>
            <w:tcW w:w="20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1657A74" w14:textId="65219E48" w:rsidR="00175D5F" w:rsidRPr="00EA58C1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8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6FF1B026" w14:textId="77777777" w:rsidR="00175D5F" w:rsidRDefault="00175D5F" w:rsidP="008E1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lastRenderedPageBreak/>
        <w:t>Oświadczenie</w:t>
      </w:r>
    </w:p>
    <w:p w14:paraId="1FB9F80E" w14:textId="1D589F83" w:rsidR="00C351FF" w:rsidRPr="00E96F35" w:rsidRDefault="00981694" w:rsidP="00E96F3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500D8C1" w14:textId="77777777" w:rsidR="0035772C" w:rsidRDefault="0035772C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lastRenderedPageBreak/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75D5F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6F35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C827-7FD8-4216-B965-EF77F295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1049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47</cp:revision>
  <cp:lastPrinted>2022-11-02T12:57:00Z</cp:lastPrinted>
  <dcterms:created xsi:type="dcterms:W3CDTF">2018-07-06T07:43:00Z</dcterms:created>
  <dcterms:modified xsi:type="dcterms:W3CDTF">2022-11-02T12:57:00Z</dcterms:modified>
</cp:coreProperties>
</file>